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70" w:type="dxa"/>
        <w:tblLook w:val="04A0" w:firstRow="1" w:lastRow="0" w:firstColumn="1" w:lastColumn="0" w:noHBand="0" w:noVBand="1"/>
      </w:tblPr>
      <w:tblGrid>
        <w:gridCol w:w="2140"/>
        <w:gridCol w:w="1335"/>
        <w:gridCol w:w="2437"/>
        <w:gridCol w:w="5282"/>
        <w:gridCol w:w="6076"/>
      </w:tblGrid>
      <w:tr w:rsidR="00E76079" w:rsidRPr="00E76079" w14:paraId="10880D87" w14:textId="77777777" w:rsidTr="00CA61D0">
        <w:trPr>
          <w:trHeight w:val="3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81109E" w14:textId="77777777" w:rsidR="00E76079" w:rsidRPr="00E76079" w:rsidRDefault="00E76079" w:rsidP="00E7607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Funder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6745C8" w14:textId="77777777" w:rsidR="00E76079" w:rsidRPr="00E76079" w:rsidRDefault="00E76079" w:rsidP="00E7607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Amount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ECCEF7" w14:textId="77777777" w:rsidR="00E76079" w:rsidRPr="00E76079" w:rsidRDefault="00E76079" w:rsidP="00E7607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Deadline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CCB43F" w14:textId="77777777" w:rsidR="00E76079" w:rsidRPr="00E76079" w:rsidRDefault="00E76079" w:rsidP="00E7607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Funding Focus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2B988C" w14:textId="77777777" w:rsidR="00E76079" w:rsidRPr="00E76079" w:rsidRDefault="00E76079" w:rsidP="00E7607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How to apply</w:t>
            </w:r>
          </w:p>
        </w:tc>
      </w:tr>
      <w:tr w:rsidR="00D40CA7" w:rsidRPr="00E76079" w14:paraId="3CB64D92" w14:textId="77777777" w:rsidTr="00CA61D0">
        <w:trPr>
          <w:trHeight w:val="9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7779" w14:textId="77777777" w:rsidR="00D40CA7" w:rsidRPr="00E76079" w:rsidRDefault="00D40CA7" w:rsidP="00F82B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President’s Choice Children’s Charity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02B2E" w14:textId="77777777" w:rsidR="00D40CA7" w:rsidRPr="00E76079" w:rsidRDefault="00D40CA7" w:rsidP="00F82B00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Up to $10,000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75D4" w14:textId="631DA45C" w:rsidR="00D40CA7" w:rsidRPr="00E76079" w:rsidRDefault="00D40CA7" w:rsidP="00F82B00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 xml:space="preserve">Annually- </w:t>
            </w:r>
            <w:r w:rsidR="00CA61D0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May to June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1212" w14:textId="77777777" w:rsidR="00D40CA7" w:rsidRPr="00E76079" w:rsidRDefault="00D40CA7" w:rsidP="00F82B00">
            <w:pPr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</w:pPr>
            <w:r w:rsidRPr="00E41341"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  <w:t xml:space="preserve">Must be serving </w:t>
            </w:r>
            <w:r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  <w:t>a student nutrition program, snack or meal.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FE07" w14:textId="77777777" w:rsidR="00D40CA7" w:rsidRDefault="00D40CA7" w:rsidP="00F82B00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E41341"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4D5122F1" w14:textId="77777777" w:rsidR="00D40CA7" w:rsidRPr="00E41341" w:rsidRDefault="00D40CA7" w:rsidP="00F82B00">
            <w:pPr>
              <w:rPr>
                <w:rFonts w:ascii="Calibri" w:hAnsi="Calibri" w:cs="Calibri"/>
                <w:color w:val="0563C1"/>
                <w:sz w:val="20"/>
                <w:szCs w:val="20"/>
                <w:lang w:eastAsia="en-CA"/>
              </w:rPr>
            </w:pPr>
            <w:hyperlink r:id="rId7" w:history="1">
              <w:r w:rsidRPr="00BA225F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https://www.pr</w:t>
              </w:r>
              <w:r w:rsidRPr="00BA225F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e</w:t>
              </w:r>
              <w:r w:rsidRPr="00BA225F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sidentschoice.ca/en</w:t>
              </w:r>
              <w:r w:rsidRPr="00BA225F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_</w:t>
              </w:r>
              <w:r w:rsidRPr="00BA225F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CA/community/pccc.html</w:t>
              </w:r>
            </w:hyperlink>
            <w:r>
              <w:rPr>
                <w:rFonts w:ascii="Calibri" w:hAnsi="Calibri" w:cs="Calibri"/>
                <w:color w:val="0563C1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D40CA7" w:rsidRPr="00E76079" w14:paraId="359776E3" w14:textId="77777777" w:rsidTr="00CA61D0">
        <w:trPr>
          <w:trHeight w:val="9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F960" w14:textId="77777777" w:rsidR="00D40CA7" w:rsidRPr="00E76079" w:rsidRDefault="00D40CA7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Show Kids You Care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9C49" w14:textId="77777777" w:rsidR="00D40CA7" w:rsidRPr="00E76079" w:rsidRDefault="00D40CA7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Not stated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7023" w14:textId="77777777" w:rsidR="00D40CA7" w:rsidRPr="00E76079" w:rsidRDefault="00D40CA7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Anytime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E3D5" w14:textId="77777777" w:rsidR="00D40CA7" w:rsidRPr="00845BDC" w:rsidRDefault="00D40CA7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333A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Funding decisions are made frequently. Once your program is accepted as a partner program in Show Kids You Care’s national network of programs, funds will be sent quarterly, if all reporting requirements have been satisfied.  Funding is continuous from school-year-to-school year. There is no need to reapply each year.</w:t>
            </w:r>
          </w:p>
          <w:p w14:paraId="75D31241" w14:textId="77777777" w:rsidR="00D40CA7" w:rsidRPr="00845BDC" w:rsidRDefault="00D40CA7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4A70" w14:textId="77777777" w:rsidR="00D40CA7" w:rsidRDefault="00D40CA7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17E48A39" w14:textId="77777777" w:rsidR="00D40CA7" w:rsidRPr="00845BDC" w:rsidRDefault="00D40CA7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8" w:history="1"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https://www.skyc.c</w:t>
              </w:r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a</w:t>
              </w:r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/apply-for-funding/</w:t>
              </w:r>
            </w:hyperlink>
            <w:r w:rsidRPr="00845BDC"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76079" w:rsidRPr="00E76079" w14:paraId="60C39D56" w14:textId="77777777" w:rsidTr="00CA61D0">
        <w:trPr>
          <w:trHeight w:val="9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F47" w14:textId="77777777" w:rsidR="00E76079" w:rsidRPr="00E76079" w:rsidRDefault="00E76079" w:rsidP="00E760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Walmart Canada Community Grant Program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3936" w14:textId="77777777" w:rsidR="00E76079" w:rsidRPr="00E76079" w:rsidRDefault="00E76079" w:rsidP="00E7607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$1,000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C553" w14:textId="77777777" w:rsidR="00E76079" w:rsidRPr="00E76079" w:rsidRDefault="00E76079" w:rsidP="00E7607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All year- decide/donate quarterly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F2F8" w14:textId="02D03070" w:rsidR="00E76079" w:rsidRPr="00E76079" w:rsidRDefault="00E76079" w:rsidP="00E76079">
            <w:pPr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  <w:t>Hunger relief and community engagement</w:t>
            </w:r>
            <w:r w:rsidR="00966152"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  <w:t>; select only one grantee per quarter, per store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EAA3" w14:textId="77777777" w:rsidR="00E76079" w:rsidRDefault="00E76079" w:rsidP="00E76079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489A4130" w14:textId="77777777" w:rsidR="00E76079" w:rsidRPr="00E76079" w:rsidRDefault="00000000" w:rsidP="00E76079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  <w:lang w:eastAsia="en-CA"/>
              </w:rPr>
            </w:pPr>
            <w:hyperlink r:id="rId9" w:history="1">
              <w:r w:rsidR="00E76079" w:rsidRPr="00F07B20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https://www.walmartcanada.ca/community-giving/corporate-giving</w:t>
              </w:r>
            </w:hyperlink>
          </w:p>
        </w:tc>
      </w:tr>
      <w:tr w:rsidR="00D40CA7" w:rsidRPr="00E76079" w14:paraId="54B9B9C7" w14:textId="77777777" w:rsidTr="00CA61D0">
        <w:trPr>
          <w:trHeight w:val="9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56A8" w14:textId="77777777" w:rsidR="00D40CA7" w:rsidRPr="00E76079" w:rsidRDefault="00D40CA7" w:rsidP="00296A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Fresh from the Farm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7426" w14:textId="77777777" w:rsidR="00D40CA7" w:rsidRPr="00E76079" w:rsidRDefault="00D40CA7" w:rsidP="00296A2B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Fundraiser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BF3A" w14:textId="77777777" w:rsidR="00D40CA7" w:rsidRPr="00E76079" w:rsidRDefault="00D40CA7" w:rsidP="00296A2B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May 2023- registration opens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03B7" w14:textId="77777777" w:rsidR="00D40CA7" w:rsidRPr="007675D5" w:rsidRDefault="00D40CA7" w:rsidP="00296A2B">
            <w:pPr>
              <w:pStyle w:val="Heading1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75D5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Schools receive 40% of all their sales of Ontario grown root vegetables and apples</w:t>
            </w:r>
          </w:p>
          <w:p w14:paraId="18F14FD6" w14:textId="77777777" w:rsidR="00D40CA7" w:rsidRPr="00E76079" w:rsidRDefault="00D40CA7" w:rsidP="00296A2B">
            <w:pPr>
              <w:rPr>
                <w:rFonts w:ascii="Calibri" w:hAnsi="Calibri" w:cs="Calibri"/>
                <w:color w:val="222222"/>
                <w:sz w:val="20"/>
                <w:szCs w:val="20"/>
                <w:lang w:eastAsia="en-CA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7BBC" w14:textId="77777777" w:rsidR="00D40CA7" w:rsidRDefault="00D40CA7" w:rsidP="00296A2B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Enrol online</w:t>
            </w:r>
          </w:p>
          <w:p w14:paraId="4DE7E7F0" w14:textId="77777777" w:rsidR="00D40CA7" w:rsidRPr="00E76079" w:rsidRDefault="00D40CA7" w:rsidP="00296A2B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0" w:history="1">
              <w:r w:rsidRPr="00741477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https://www.fres</w:t>
              </w:r>
              <w:r w:rsidRPr="00741477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</w:t>
              </w:r>
              <w:r w:rsidRPr="00741477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fromfarm.ca/Enrol.aspx</w:t>
              </w:r>
            </w:hyperlink>
            <w:r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A61D0" w:rsidRPr="00E76079" w14:paraId="77F7AEDB" w14:textId="77777777" w:rsidTr="00CA61D0">
        <w:trPr>
          <w:trHeight w:val="9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032E" w14:textId="77777777" w:rsidR="00CA61D0" w:rsidRDefault="00CA61D0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Whole Foods Foundation- Garden &amp; Bee Hive grants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C4B1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$3,000</w:t>
            </w:r>
          </w:p>
          <w:p w14:paraId="0FBF90FF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  <w:p w14:paraId="432A402F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$1,500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11BB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February 2023</w:t>
            </w:r>
          </w:p>
          <w:p w14:paraId="0FCE17CA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  <w:p w14:paraId="70736697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September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9044" w14:textId="77777777" w:rsidR="00CA61D0" w:rsidRPr="00B62291" w:rsidRDefault="00CA61D0" w:rsidP="00A43D3E">
            <w:pPr>
              <w:rPr>
                <w:rStyle w:val="apple-converted-space"/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B62291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Garden grant- </w:t>
            </w:r>
            <w:r w:rsidRPr="00B6229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provides a $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3</w:t>
            </w:r>
            <w:r w:rsidRPr="00B6229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,000 monetary grant to support a new or existing edible educational garden</w:t>
            </w:r>
            <w:r w:rsidRPr="00B62291">
              <w:rPr>
                <w:rStyle w:val="apple-converted-space"/>
                <w:rFonts w:ascii="Calibri" w:hAnsi="Calibri" w:cs="Arial"/>
                <w:sz w:val="20"/>
                <w:szCs w:val="20"/>
                <w:shd w:val="clear" w:color="auto" w:fill="FFFFFF"/>
              </w:rPr>
              <w:t> </w:t>
            </w:r>
          </w:p>
          <w:p w14:paraId="53323946" w14:textId="77777777" w:rsidR="00CA61D0" w:rsidRPr="00B62291" w:rsidRDefault="00CA61D0" w:rsidP="00A43D3E">
            <w:pPr>
              <w:rPr>
                <w:rStyle w:val="apple-converted-space"/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14:paraId="48CC1197" w14:textId="77777777" w:rsidR="00CA61D0" w:rsidRPr="00B62291" w:rsidRDefault="00CA61D0" w:rsidP="00A43D3E">
            <w:pPr>
              <w:rPr>
                <w:rFonts w:ascii="Calibri" w:hAnsi="Calibri"/>
                <w:sz w:val="20"/>
                <w:szCs w:val="20"/>
              </w:rPr>
            </w:pPr>
            <w:r w:rsidRPr="00B62291">
              <w:rPr>
                <w:rFonts w:ascii="Calibri" w:hAnsi="Calibri"/>
                <w:sz w:val="20"/>
                <w:szCs w:val="20"/>
              </w:rPr>
              <w:t xml:space="preserve">Bee hive grant- </w:t>
            </w:r>
            <w:r w:rsidRPr="00B62291">
              <w:rPr>
                <w:rFonts w:ascii="Calibri" w:hAnsi="Calibri"/>
                <w:sz w:val="20"/>
                <w:szCs w:val="20"/>
                <w:shd w:val="clear" w:color="auto" w:fill="FFFFFF"/>
              </w:rPr>
              <w:t>allows for a K–12 school or non-profit organization to receive support for an educational bee hive</w:t>
            </w:r>
          </w:p>
          <w:p w14:paraId="57CB9B8E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7E4A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6EC89F57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Garden Grant</w:t>
            </w:r>
          </w:p>
          <w:p w14:paraId="2195D13B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1" w:history="1"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https://www.who</w:t>
              </w:r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l</w:t>
              </w:r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e</w:t>
              </w:r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kidsfoundation.org/programs/school-gardens-grant</w:t>
              </w:r>
            </w:hyperlink>
            <w:r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  <w:p w14:paraId="0B888B65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</w:p>
          <w:p w14:paraId="105855B2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Bee Hive Grant</w:t>
            </w:r>
          </w:p>
          <w:p w14:paraId="27DC4364" w14:textId="77777777" w:rsidR="00CA61D0" w:rsidRDefault="00CA61D0" w:rsidP="00A43D3E">
            <w:pPr>
              <w:rPr>
                <w:rStyle w:val="Hyperlink"/>
                <w:rFonts w:ascii="Calibri" w:hAnsi="Calibri" w:cs="Calibri"/>
                <w:sz w:val="20"/>
                <w:szCs w:val="20"/>
                <w:lang w:eastAsia="en-CA"/>
              </w:rPr>
            </w:pPr>
            <w:hyperlink r:id="rId12" w:history="1"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https://www.wholekids</w:t>
              </w:r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f</w:t>
              </w:r>
              <w:r w:rsidRPr="003E4CF3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oundation.org/programs/honey-bee-hive-grant</w:t>
              </w:r>
            </w:hyperlink>
          </w:p>
          <w:p w14:paraId="48120FDF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</w:p>
        </w:tc>
      </w:tr>
      <w:tr w:rsidR="00CA61D0" w:rsidRPr="00E76079" w14:paraId="6A84838D" w14:textId="77777777" w:rsidTr="00CA61D0">
        <w:trPr>
          <w:trHeight w:val="9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5489" w14:textId="77777777" w:rsidR="00CA61D0" w:rsidRPr="00E76079" w:rsidRDefault="00CA61D0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Farm to Cafeteria Canada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3E36F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Up to $10,000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90719" w14:textId="77777777" w:rsidR="00CA61D0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Check website- usually grant application opens in November</w:t>
            </w:r>
          </w:p>
          <w:p w14:paraId="6B52019A" w14:textId="77777777" w:rsidR="00CA61D0" w:rsidRPr="008D4D43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61A3" w14:textId="77777777" w:rsidR="00CA61D0" w:rsidRPr="008D4D43" w:rsidRDefault="00CA61D0" w:rsidP="00A43D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Salad Bar- s</w:t>
            </w:r>
            <w:r w:rsidRPr="008D4D4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upport bringing the local harvest to schools—engaging students, staff, and community in gardening, cooking, preserving, purchasing and serving healthy local foods in a salad bar service at school.</w:t>
            </w:r>
          </w:p>
          <w:p w14:paraId="5CF28B3F" w14:textId="77777777" w:rsidR="00CA61D0" w:rsidRPr="008D4D43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D257" w14:textId="77777777" w:rsid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Apply online:</w:t>
            </w:r>
          </w:p>
          <w:p w14:paraId="02964760" w14:textId="77777777" w:rsidR="00CA61D0" w:rsidRPr="00EC0EDB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3" w:history="1">
              <w:r w:rsidRPr="00EC0ED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http://www.farmtocafeteriacanada.ca/our-work/farm-to-school-canada/farm-to-school-grants/</w:t>
              </w:r>
            </w:hyperlink>
            <w:r w:rsidRPr="00EC0E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0EDB"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  <w:p w14:paraId="5A3CD356" w14:textId="77777777" w:rsidR="00CA61D0" w:rsidRPr="00E76079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</w:p>
        </w:tc>
      </w:tr>
    </w:tbl>
    <w:p w14:paraId="067223AB" w14:textId="77777777" w:rsidR="00FE28E0" w:rsidRDefault="00FE28E0">
      <w:r>
        <w:br w:type="page"/>
      </w:r>
    </w:p>
    <w:tbl>
      <w:tblPr>
        <w:tblW w:w="17270" w:type="dxa"/>
        <w:tblLook w:val="04A0" w:firstRow="1" w:lastRow="0" w:firstColumn="1" w:lastColumn="0" w:noHBand="0" w:noVBand="1"/>
      </w:tblPr>
      <w:tblGrid>
        <w:gridCol w:w="2135"/>
        <w:gridCol w:w="1332"/>
        <w:gridCol w:w="2431"/>
        <w:gridCol w:w="5180"/>
        <w:gridCol w:w="29"/>
        <w:gridCol w:w="6163"/>
      </w:tblGrid>
      <w:tr w:rsidR="00FE28E0" w:rsidRPr="00E76079" w14:paraId="0CBB0998" w14:textId="77777777" w:rsidTr="004C2C52">
        <w:trPr>
          <w:trHeight w:val="32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8D1FC" w14:textId="7E6BBE58" w:rsidR="00FE28E0" w:rsidRPr="00E76079" w:rsidRDefault="00FE28E0" w:rsidP="003D25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lastRenderedPageBreak/>
              <w:t>Funder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4C7EA0" w14:textId="77777777" w:rsidR="00FE28E0" w:rsidRPr="00E76079" w:rsidRDefault="00FE28E0" w:rsidP="003D25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Amount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A27DF2" w14:textId="77777777" w:rsidR="00FE28E0" w:rsidRPr="00E76079" w:rsidRDefault="00FE28E0" w:rsidP="003D25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Deadline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C65AC5" w14:textId="77777777" w:rsidR="00FE28E0" w:rsidRPr="00E76079" w:rsidRDefault="00FE28E0" w:rsidP="003D25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Funding Focus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9517B3" w14:textId="77777777" w:rsidR="00FE28E0" w:rsidRPr="00E76079" w:rsidRDefault="00FE28E0" w:rsidP="003D25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How to apply</w:t>
            </w:r>
          </w:p>
        </w:tc>
      </w:tr>
      <w:tr w:rsidR="00CA61D0" w:rsidRPr="00E76079" w14:paraId="1EA288E6" w14:textId="77777777" w:rsidTr="004C2C52">
        <w:trPr>
          <w:trHeight w:val="9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6F0" w14:textId="77777777" w:rsidR="00D40CA7" w:rsidRPr="00E76079" w:rsidRDefault="00D40CA7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Paramount Fine Foods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9961B" w14:textId="77777777" w:rsidR="00D40CA7" w:rsidRPr="00E76079" w:rsidRDefault="00D40CA7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Not stated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909B" w14:textId="77777777" w:rsidR="00D40CA7" w:rsidRPr="00E76079" w:rsidRDefault="00D40CA7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Anytime- but 3 months lead time before your event/initiative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5B74" w14:textId="77777777" w:rsidR="00D40CA7" w:rsidRPr="00845BDC" w:rsidRDefault="00D40CA7" w:rsidP="00A43D3E">
            <w:pPr>
              <w:pStyle w:val="Heading1"/>
              <w:textAlignment w:val="baseline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45BD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Community initiative or event for schools/organizations with a social media presence and where Paramount Fine Foods operates.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667A" w14:textId="77777777" w:rsidR="00D40CA7" w:rsidRDefault="00D40CA7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125D4165" w14:textId="77777777" w:rsidR="00D40CA7" w:rsidRPr="008B40EF" w:rsidRDefault="00D40CA7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4" w:history="1"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https://paramou</w:t>
              </w:r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n</w:t>
              </w:r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tfinefoods.com/social-impact/</w:t>
              </w:r>
            </w:hyperlink>
            <w:r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D43307" w:rsidRPr="00E76079" w14:paraId="3D8314C7" w14:textId="77777777" w:rsidTr="004C2C52">
        <w:trPr>
          <w:trHeight w:val="9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EF" w14:textId="012E36B7" w:rsidR="00D43307" w:rsidRPr="00D43307" w:rsidRDefault="00D43307" w:rsidP="00D43307">
            <w:pPr>
              <w:pStyle w:val="Heading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</w:rPr>
            </w:pPr>
            <w:r w:rsidRPr="00D43307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</w:rPr>
              <w:t>TD Friends of the Environment Foundation Grant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43583" w14:textId="14805F37" w:rsidR="00D43307" w:rsidRPr="00D43307" w:rsidRDefault="00D43307" w:rsidP="00D433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>N</w:t>
            </w:r>
            <w:r w:rsidRPr="00D43307"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>o set</w:t>
            </w:r>
            <w:r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 xml:space="preserve"> a</w:t>
            </w:r>
            <w:r w:rsidRPr="00D43307"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>mount</w:t>
            </w:r>
            <w:r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>, h</w:t>
            </w:r>
            <w:r w:rsidRPr="00D43307"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 xml:space="preserve">owever, </w:t>
            </w:r>
            <w:r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 xml:space="preserve">most </w:t>
            </w:r>
            <w:r w:rsidRPr="00D43307">
              <w:rPr>
                <w:rFonts w:ascii="Calibri" w:hAnsi="Calibri" w:cs="Calibri"/>
                <w:color w:val="1C1C1C"/>
                <w:sz w:val="20"/>
                <w:szCs w:val="20"/>
                <w:shd w:val="clear" w:color="auto" w:fill="FFFFFF"/>
              </w:rPr>
              <w:t>grants are between $2,000 and $8,000</w:t>
            </w:r>
          </w:p>
          <w:p w14:paraId="6B004C50" w14:textId="77777777" w:rsidR="00D43307" w:rsidRPr="00D43307" w:rsidRDefault="00D43307" w:rsidP="00E76079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B9960" w14:textId="77777777" w:rsidR="00D43307" w:rsidRDefault="00D43307" w:rsidP="00B62291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Winter submission</w:t>
            </w:r>
          </w:p>
          <w:p w14:paraId="6AA7C269" w14:textId="1C73575F" w:rsidR="00D43307" w:rsidRDefault="00D43307" w:rsidP="00B62291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January 15</w:t>
            </w:r>
          </w:p>
          <w:p w14:paraId="16259B44" w14:textId="77777777" w:rsidR="00D43307" w:rsidRDefault="00D43307" w:rsidP="00B62291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</w:p>
          <w:p w14:paraId="276E1824" w14:textId="394705B5" w:rsidR="00D43307" w:rsidRDefault="00D43307" w:rsidP="00B62291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Summer submission</w:t>
            </w:r>
          </w:p>
          <w:p w14:paraId="057C87E3" w14:textId="3BC248C2" w:rsidR="00D43307" w:rsidRDefault="00D43307" w:rsidP="00B62291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July 15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58D2" w14:textId="77777777" w:rsidR="00D43307" w:rsidRDefault="00D43307" w:rsidP="00B6229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Community Gardens</w:t>
            </w:r>
          </w:p>
          <w:p w14:paraId="1EC7C324" w14:textId="77777777" w:rsidR="00D43307" w:rsidRDefault="00D43307" w:rsidP="00B6229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Environmental Education Projects</w:t>
            </w:r>
          </w:p>
          <w:p w14:paraId="158BF19A" w14:textId="77777777" w:rsidR="00D43307" w:rsidRDefault="00D43307" w:rsidP="00B6229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Outdoor Classrooms and Nature Play</w:t>
            </w:r>
          </w:p>
          <w:p w14:paraId="1575B575" w14:textId="6A0A4315" w:rsidR="00D43307" w:rsidRPr="00B62291" w:rsidRDefault="00D43307" w:rsidP="00B6229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Tree Planting and Urban Greening Projects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025E" w14:textId="77777777" w:rsidR="00D43307" w:rsidRDefault="00D43307" w:rsidP="00E76079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>Apply online:</w:t>
            </w:r>
          </w:p>
          <w:p w14:paraId="5FBF0080" w14:textId="31C5EE27" w:rsidR="00D43307" w:rsidRDefault="00000000" w:rsidP="00E76079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5" w:history="1">
              <w:r w:rsidR="00D43307" w:rsidRPr="00741477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https://www.td.com/ca/en/about-td/ready-commitment/funding/fef-grant/</w:t>
              </w:r>
            </w:hyperlink>
            <w:r w:rsidR="00D43307"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845BDC" w:rsidRPr="00E76079" w14:paraId="062FC8BE" w14:textId="77777777" w:rsidTr="004C2C52">
        <w:trPr>
          <w:trHeight w:val="9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577F" w14:textId="77777777" w:rsidR="00845BDC" w:rsidRPr="00E76079" w:rsidRDefault="00845BDC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Canada Post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06ED1" w14:textId="77777777" w:rsidR="00845BDC" w:rsidRPr="00845BDC" w:rsidRDefault="00845BDC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845BDC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Up to $25,000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0CF0" w14:textId="77777777" w:rsidR="00845BDC" w:rsidRPr="00845BDC" w:rsidRDefault="00845BDC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845BDC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n-CA"/>
              </w:rPr>
              <w:t>March 2023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11D4" w14:textId="77777777" w:rsidR="00845BDC" w:rsidRPr="00845BDC" w:rsidRDefault="00845BDC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45BD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Eligible projects increase the capacity of an organization. Such projects create or expand services rather than maintaining existing services, for example hiring staff or purchasing new equipment.</w:t>
            </w:r>
          </w:p>
          <w:p w14:paraId="5D29C629" w14:textId="77777777" w:rsidR="00845BDC" w:rsidRPr="00845BDC" w:rsidRDefault="00845BDC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F786" w14:textId="77777777" w:rsidR="00845BDC" w:rsidRDefault="00845BDC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7B5BA758" w14:textId="77777777" w:rsidR="00845BDC" w:rsidRPr="008B40EF" w:rsidRDefault="00845BDC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6" w:history="1"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https://www.canadapost.ca/cpc/en/our-company/giving-back-to-our-communi</w:t>
              </w:r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t</w:t>
              </w:r>
              <w:r w:rsidRPr="00845BDC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ies/canada-post-community-foundation.page</w:t>
              </w:r>
            </w:hyperlink>
            <w:r w:rsidRPr="001333AE">
              <w:rPr>
                <w:rFonts w:ascii="Calibri" w:hAnsi="Calibri" w:cs="Calibri"/>
                <w:sz w:val="20"/>
                <w:szCs w:val="20"/>
                <w:lang w:eastAsia="en-CA"/>
              </w:rPr>
              <w:t>?</w:t>
            </w:r>
            <w:r>
              <w:rPr>
                <w:rFonts w:ascii="Calibri" w:hAnsi="Calibri" w:cs="Calibri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A61D0" w:rsidRPr="00E76079" w14:paraId="21F02815" w14:textId="77777777" w:rsidTr="004C2C52">
        <w:trPr>
          <w:trHeight w:val="9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FAC5" w14:textId="77777777" w:rsidR="00CA61D0" w:rsidRPr="00E76079" w:rsidRDefault="00CA61D0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Costco Canada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5DEA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Not stated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A7B6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Anytime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B275" w14:textId="77777777" w:rsidR="00CA61D0" w:rsidRPr="00CA61D0" w:rsidRDefault="00CA61D0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A61D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Costco dedicates the balance of its charitable contributions to children's initiatives, specifically in the areas of health, welfare and education, as well as to families in need.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F4F8" w14:textId="77777777" w:rsidR="00CA61D0" w:rsidRPr="00CA61D0" w:rsidRDefault="00CA61D0" w:rsidP="00A43D3E">
            <w:pPr>
              <w:rPr>
                <w:rStyle w:val="Hyperlink"/>
                <w:rFonts w:ascii="Calibri" w:hAnsi="Calibri" w:cs="Calibri"/>
                <w:sz w:val="20"/>
                <w:szCs w:val="20"/>
                <w:lang w:eastAsia="en-CA"/>
              </w:rPr>
            </w:pPr>
            <w:r w:rsidRPr="00CA61D0">
              <w:rPr>
                <w:rFonts w:ascii="Calibri" w:hAnsi="Calibri" w:cs="Calibri"/>
                <w:sz w:val="20"/>
                <w:szCs w:val="20"/>
                <w:lang w:eastAsia="en-CA"/>
              </w:rPr>
              <w:fldChar w:fldCharType="begin"/>
            </w:r>
            <w:r w:rsidRPr="00CA61D0">
              <w:rPr>
                <w:rFonts w:ascii="Calibri" w:hAnsi="Calibri" w:cs="Calibri"/>
                <w:sz w:val="20"/>
                <w:szCs w:val="20"/>
                <w:lang w:eastAsia="en-CA"/>
              </w:rPr>
              <w:instrText xml:space="preserve"> HYPERLINK "https://www.costco.ca/wcsstore/CostcoCABCCatalogAssetStore/feature-pages/CN-Donation-Request-Form.pdf" </w:instrText>
            </w:r>
            <w:r w:rsidRPr="00CA61D0">
              <w:rPr>
                <w:rFonts w:ascii="Calibri" w:hAnsi="Calibri" w:cs="Calibri"/>
                <w:sz w:val="20"/>
                <w:szCs w:val="20"/>
                <w:lang w:eastAsia="en-CA"/>
              </w:rPr>
              <w:fldChar w:fldCharType="separate"/>
            </w:r>
            <w:r w:rsidRPr="00CA61D0">
              <w:rPr>
                <w:rStyle w:val="Hyperlink"/>
                <w:rFonts w:ascii="Calibri" w:hAnsi="Calibri" w:cs="Calibri"/>
                <w:sz w:val="20"/>
                <w:szCs w:val="20"/>
                <w:lang w:eastAsia="en-CA"/>
              </w:rPr>
              <w:t xml:space="preserve"> Apply online</w:t>
            </w:r>
          </w:p>
          <w:p w14:paraId="131B85FE" w14:textId="77777777" w:rsidR="00CA61D0" w:rsidRP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CA61D0">
              <w:rPr>
                <w:rStyle w:val="Hyperlink"/>
                <w:rFonts w:ascii="Calibri" w:hAnsi="Calibri" w:cs="Calibri"/>
                <w:sz w:val="20"/>
                <w:szCs w:val="20"/>
                <w:lang w:eastAsia="en-CA"/>
              </w:rPr>
              <w:t xml:space="preserve">https://www.costco.ca/wcsstore/CostcoCABCCatalogAssetStore/feature-pages/CN-Donation-Request-Form.pdf </w:t>
            </w:r>
            <w:r w:rsidRPr="00CA61D0">
              <w:rPr>
                <w:rFonts w:ascii="Calibri" w:hAnsi="Calibri" w:cs="Calibri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CA61D0" w:rsidRPr="00E76079" w14:paraId="6D1BD134" w14:textId="77777777" w:rsidTr="004C2C52">
        <w:trPr>
          <w:trHeight w:val="9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7A0F" w14:textId="77777777" w:rsidR="00CA61D0" w:rsidRPr="00E76079" w:rsidRDefault="00CA61D0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Saputo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4F6B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Not stated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- sponsorship request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77A9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All year- meet quarterly (January, April, July and October) to assess sponsorship and donation opportunities.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8CA7" w14:textId="77777777" w:rsidR="00CA61D0" w:rsidRPr="00CA61D0" w:rsidRDefault="00CA61D0" w:rsidP="00A43D3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A61D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Initiatives that help communities adopt healthy lifestyle habits through proper nutrition and physical activity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98B0" w14:textId="77777777" w:rsidR="00CA61D0" w:rsidRPr="00E76079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sz w:val="20"/>
                <w:szCs w:val="20"/>
                <w:lang w:eastAsia="en-CA"/>
              </w:rPr>
              <w:t>Apply online</w:t>
            </w:r>
          </w:p>
          <w:p w14:paraId="5FCD96B7" w14:textId="77777777" w:rsidR="00CA61D0" w:rsidRPr="00CA61D0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hyperlink r:id="rId17" w:history="1">
              <w:r w:rsidRPr="00CA61D0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http://www.saputo.com/en/Our-Promise/Community/Our-Partner</w:t>
              </w:r>
              <w:r w:rsidRPr="00CA61D0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s</w:t>
              </w:r>
              <w:r w:rsidRPr="00CA61D0">
                <w:rPr>
                  <w:rStyle w:val="Hyperlink"/>
                  <w:rFonts w:ascii="Calibri" w:hAnsi="Calibri" w:cs="Calibri"/>
                  <w:sz w:val="20"/>
                  <w:szCs w:val="20"/>
                  <w:lang w:eastAsia="en-CA"/>
                </w:rPr>
                <w:t>hips/Sponsorship-Requests</w:t>
              </w:r>
            </w:hyperlink>
          </w:p>
        </w:tc>
      </w:tr>
      <w:tr w:rsidR="00CA61D0" w:rsidRPr="00E76079" w14:paraId="78D89D8E" w14:textId="77777777" w:rsidTr="004C2C52">
        <w:trPr>
          <w:trHeight w:val="94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937" w14:textId="77777777" w:rsidR="00CA61D0" w:rsidRPr="00E76079" w:rsidRDefault="00CA61D0" w:rsidP="00A43D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Cara Restaurants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609A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Not stated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C3D3" w14:textId="77777777" w:rsidR="00CA61D0" w:rsidRPr="00E76079" w:rsidRDefault="00CA61D0" w:rsidP="00A43D3E">
            <w:pPr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color w:val="000000"/>
                <w:sz w:val="20"/>
                <w:szCs w:val="20"/>
                <w:lang w:eastAsia="en-CA"/>
              </w:rPr>
              <w:t>Anytime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A1AE5" w14:textId="77777777" w:rsidR="00CA61D0" w:rsidRPr="00CA61D0" w:rsidRDefault="00CA61D0" w:rsidP="00CA61D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A61D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Contact your local Kelsey's, Montana's, Milestones &amp; Harvey's- they partner with charities that support local communities, schools and sports teams across the country.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813C" w14:textId="77777777" w:rsidR="00CA61D0" w:rsidRPr="00845BDC" w:rsidRDefault="00CA61D0" w:rsidP="00A43D3E">
            <w:pPr>
              <w:rPr>
                <w:rFonts w:ascii="Calibri" w:hAnsi="Calibri" w:cs="Calibri"/>
                <w:sz w:val="20"/>
                <w:szCs w:val="20"/>
                <w:lang w:eastAsia="en-CA"/>
              </w:rPr>
            </w:pPr>
            <w:r w:rsidRPr="00E76079">
              <w:rPr>
                <w:rFonts w:ascii="Calibri" w:hAnsi="Calibri" w:cs="Calibri"/>
                <w:sz w:val="20"/>
                <w:szCs w:val="20"/>
                <w:lang w:eastAsia="en-CA"/>
              </w:rPr>
              <w:t>No applications or specific grants. Contact local restaurants directly.</w:t>
            </w:r>
          </w:p>
        </w:tc>
      </w:tr>
    </w:tbl>
    <w:p w14:paraId="7C20C2F2" w14:textId="77777777" w:rsidR="00580AF8" w:rsidRDefault="00580AF8" w:rsidP="00845BDC"/>
    <w:sectPr w:rsidR="00580AF8" w:rsidSect="00845BDC">
      <w:headerReference w:type="default" r:id="rId18"/>
      <w:footerReference w:type="default" r:id="rId19"/>
      <w:pgSz w:w="20160" w:h="12240" w:orient="landscape" w:code="5"/>
      <w:pgMar w:top="1006" w:right="1440" w:bottom="96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D1AB" w14:textId="77777777" w:rsidR="00C34DBB" w:rsidRDefault="00C34DBB" w:rsidP="005E7713">
      <w:r>
        <w:separator/>
      </w:r>
    </w:p>
  </w:endnote>
  <w:endnote w:type="continuationSeparator" w:id="0">
    <w:p w14:paraId="4539B9D2" w14:textId="77777777" w:rsidR="00C34DBB" w:rsidRDefault="00C34DBB" w:rsidP="005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477C" w14:textId="01E3ED46" w:rsidR="005E7713" w:rsidRPr="00A42031" w:rsidRDefault="00A42031" w:rsidP="00A42031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Courtesy of York Region Food for Learning. </w:t>
    </w:r>
    <w:hyperlink r:id="rId1" w:history="1">
      <w:r w:rsidRPr="00223686">
        <w:rPr>
          <w:rStyle w:val="Hyperlink"/>
          <w:rFonts w:ascii="Calibri" w:hAnsi="Calibri" w:cs="Calibri"/>
          <w:sz w:val="20"/>
          <w:szCs w:val="20"/>
        </w:rPr>
        <w:t>www.foodforlearning.com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0C6" w14:textId="77777777" w:rsidR="00C34DBB" w:rsidRDefault="00C34DBB" w:rsidP="005E7713">
      <w:r>
        <w:separator/>
      </w:r>
    </w:p>
  </w:footnote>
  <w:footnote w:type="continuationSeparator" w:id="0">
    <w:p w14:paraId="5A849776" w14:textId="77777777" w:rsidR="00C34DBB" w:rsidRDefault="00C34DBB" w:rsidP="005E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FF8" w14:textId="77777777" w:rsidR="00A42031" w:rsidRDefault="00A42031" w:rsidP="00A42031">
    <w:pPr>
      <w:pStyle w:val="Header"/>
      <w:jc w:val="center"/>
    </w:pPr>
  </w:p>
  <w:p w14:paraId="2F7D9232" w14:textId="6B9CF621" w:rsidR="00A42031" w:rsidRDefault="00A42031" w:rsidP="00A42031">
    <w:pPr>
      <w:pStyle w:val="Header"/>
      <w:jc w:val="center"/>
    </w:pPr>
    <w:r w:rsidRPr="00D251FD">
      <w:rPr>
        <w:rFonts w:ascii="Helvetica" w:hAnsi="Helvetica" w:cs="Helvetica"/>
        <w:noProof/>
        <w:lang w:val="en-US"/>
      </w:rPr>
      <w:drawing>
        <wp:inline distT="0" distB="0" distL="0" distR="0" wp14:anchorId="26FFB603" wp14:editId="3AF64AEF">
          <wp:extent cx="1177925" cy="4806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C5E8C" w14:textId="77777777" w:rsidR="00A42031" w:rsidRDefault="00A42031" w:rsidP="00A42031">
    <w:pPr>
      <w:jc w:val="center"/>
      <w:rPr>
        <w:sz w:val="20"/>
      </w:rPr>
    </w:pPr>
    <w:r w:rsidRPr="00A42031">
      <w:rPr>
        <w:b/>
        <w:szCs w:val="22"/>
      </w:rPr>
      <w:t>GRANTS FOR YOUR STUDENT NUTRITION PROGRAM</w:t>
    </w:r>
    <w:r w:rsidRPr="00A42031">
      <w:rPr>
        <w:sz w:val="20"/>
      </w:rPr>
      <w:t xml:space="preserve"> </w:t>
    </w:r>
  </w:p>
  <w:p w14:paraId="3B98FF49" w14:textId="7EF0F432" w:rsidR="00A42031" w:rsidRPr="003840FF" w:rsidRDefault="00A42031" w:rsidP="00A42031">
    <w:pPr>
      <w:jc w:val="center"/>
      <w:rPr>
        <w:b/>
        <w:sz w:val="28"/>
      </w:rPr>
    </w:pPr>
    <w:r w:rsidRPr="000653BB">
      <w:rPr>
        <w:sz w:val="20"/>
      </w:rPr>
      <w:t xml:space="preserve">Updated </w:t>
    </w:r>
    <w:r w:rsidR="000C1B93">
      <w:rPr>
        <w:sz w:val="20"/>
      </w:rPr>
      <w:t>November</w:t>
    </w:r>
    <w:r>
      <w:rPr>
        <w:sz w:val="20"/>
      </w:rPr>
      <w:t xml:space="preserve"> </w:t>
    </w:r>
    <w:r w:rsidR="001C2F8D">
      <w:rPr>
        <w:sz w:val="20"/>
      </w:rPr>
      <w:t>202</w:t>
    </w:r>
    <w:r w:rsidR="000C1B93">
      <w:rPr>
        <w:sz w:val="20"/>
      </w:rPr>
      <w:t>2</w:t>
    </w:r>
  </w:p>
  <w:p w14:paraId="77865A19" w14:textId="77777777" w:rsidR="00A42031" w:rsidRPr="00A42031" w:rsidRDefault="00A42031" w:rsidP="00A42031">
    <w:pPr>
      <w:jc w:val="center"/>
      <w:rPr>
        <w:bCs/>
        <w:sz w:val="18"/>
        <w:szCs w:val="22"/>
      </w:rPr>
    </w:pPr>
    <w:r w:rsidRPr="00A42031">
      <w:rPr>
        <w:bCs/>
        <w:sz w:val="18"/>
        <w:szCs w:val="22"/>
      </w:rPr>
      <w:t>(If printing, use legal size paper)</w:t>
    </w:r>
  </w:p>
  <w:p w14:paraId="08F10958" w14:textId="77777777" w:rsidR="00A42031" w:rsidRDefault="00A4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7DA"/>
    <w:multiLevelType w:val="hybridMultilevel"/>
    <w:tmpl w:val="06B8FCF4"/>
    <w:lvl w:ilvl="0" w:tplc="C062E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B45"/>
    <w:multiLevelType w:val="hybridMultilevel"/>
    <w:tmpl w:val="944CBC06"/>
    <w:lvl w:ilvl="0" w:tplc="513E28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F54"/>
    <w:multiLevelType w:val="multilevel"/>
    <w:tmpl w:val="FEE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521826">
    <w:abstractNumId w:val="1"/>
  </w:num>
  <w:num w:numId="2" w16cid:durableId="1039821901">
    <w:abstractNumId w:val="2"/>
  </w:num>
  <w:num w:numId="3" w16cid:durableId="207816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79"/>
    <w:rsid w:val="0002204D"/>
    <w:rsid w:val="000653BB"/>
    <w:rsid w:val="000B288D"/>
    <w:rsid w:val="000C1B93"/>
    <w:rsid w:val="000D57A1"/>
    <w:rsid w:val="000E3161"/>
    <w:rsid w:val="001333AE"/>
    <w:rsid w:val="00155A24"/>
    <w:rsid w:val="00167952"/>
    <w:rsid w:val="001B47E9"/>
    <w:rsid w:val="001C2F8D"/>
    <w:rsid w:val="001F7A05"/>
    <w:rsid w:val="00207F17"/>
    <w:rsid w:val="00273C97"/>
    <w:rsid w:val="002F3E61"/>
    <w:rsid w:val="003716D0"/>
    <w:rsid w:val="003840FF"/>
    <w:rsid w:val="003D0CD3"/>
    <w:rsid w:val="003D0F31"/>
    <w:rsid w:val="00404051"/>
    <w:rsid w:val="004C2C52"/>
    <w:rsid w:val="00515562"/>
    <w:rsid w:val="00580AF8"/>
    <w:rsid w:val="005E7713"/>
    <w:rsid w:val="00620D93"/>
    <w:rsid w:val="00662749"/>
    <w:rsid w:val="00682C58"/>
    <w:rsid w:val="006C7E92"/>
    <w:rsid w:val="00741A31"/>
    <w:rsid w:val="007675D5"/>
    <w:rsid w:val="00782320"/>
    <w:rsid w:val="007B1048"/>
    <w:rsid w:val="007E0671"/>
    <w:rsid w:val="00845BDC"/>
    <w:rsid w:val="008B0B05"/>
    <w:rsid w:val="008B40EF"/>
    <w:rsid w:val="008D4D43"/>
    <w:rsid w:val="00960E43"/>
    <w:rsid w:val="00966152"/>
    <w:rsid w:val="00A42031"/>
    <w:rsid w:val="00AA2C68"/>
    <w:rsid w:val="00AC1D89"/>
    <w:rsid w:val="00B62291"/>
    <w:rsid w:val="00BC08BA"/>
    <w:rsid w:val="00BC54A9"/>
    <w:rsid w:val="00C03B1D"/>
    <w:rsid w:val="00C34DBB"/>
    <w:rsid w:val="00C9046D"/>
    <w:rsid w:val="00CA2A1D"/>
    <w:rsid w:val="00CA61D0"/>
    <w:rsid w:val="00CA7167"/>
    <w:rsid w:val="00CF218A"/>
    <w:rsid w:val="00D40CA7"/>
    <w:rsid w:val="00D43307"/>
    <w:rsid w:val="00DA6B94"/>
    <w:rsid w:val="00E41341"/>
    <w:rsid w:val="00E76079"/>
    <w:rsid w:val="00EC0EDB"/>
    <w:rsid w:val="00F07B20"/>
    <w:rsid w:val="00F144DB"/>
    <w:rsid w:val="00F534A1"/>
    <w:rsid w:val="00F97600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16E5"/>
  <w15:chartTrackingRefBased/>
  <w15:docId w15:val="{9404D04F-18B4-D24A-9AA7-8CE52AE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33A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D4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0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E760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607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7713"/>
  </w:style>
  <w:style w:type="paragraph" w:styleId="Header">
    <w:name w:val="header"/>
    <w:basedOn w:val="Normal"/>
    <w:link w:val="HeaderChar"/>
    <w:uiPriority w:val="99"/>
    <w:unhideWhenUsed/>
    <w:rsid w:val="005E7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13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E7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13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8D4D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33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3307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c.ca/apply-for-funding/" TargetMode="External"/><Relationship Id="rId13" Type="http://schemas.openxmlformats.org/officeDocument/2006/relationships/hyperlink" Target="http://www.farmtocafeteriacanada.ca/our-work/farm-to-school-canada/farm-to-school-grant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esidentschoice.ca/en_CA/community/pccc.html" TargetMode="External"/><Relationship Id="rId12" Type="http://schemas.openxmlformats.org/officeDocument/2006/relationships/hyperlink" Target="https://www.wholekidsfoundation.org/programs/honey-bee-hive-grant" TargetMode="External"/><Relationship Id="rId17" Type="http://schemas.openxmlformats.org/officeDocument/2006/relationships/hyperlink" Target="http://www.saputo.com/en/Our-Promise/Community/Our-Partnerships/Sponsorship-Reque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post.ca/cpc/en/our-company/giving-back-to-our-communities/canada-post-community-foundation.pa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lekidsfoundation.org/programs/school-gardens-gr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d.com/ca/en/about-td/ready-commitment/funding/fef-grant/" TargetMode="External"/><Relationship Id="rId10" Type="http://schemas.openxmlformats.org/officeDocument/2006/relationships/hyperlink" Target="https://www.freshfromfarm.ca/Enrol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lmartcanada.ca/community-giving/corporate-giving" TargetMode="External"/><Relationship Id="rId14" Type="http://schemas.openxmlformats.org/officeDocument/2006/relationships/hyperlink" Target="https://paramountfinefoods.com/social-impac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for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Andrew Rz</cp:lastModifiedBy>
  <cp:revision>7</cp:revision>
  <dcterms:created xsi:type="dcterms:W3CDTF">2022-11-10T14:46:00Z</dcterms:created>
  <dcterms:modified xsi:type="dcterms:W3CDTF">2022-11-10T15:19:00Z</dcterms:modified>
</cp:coreProperties>
</file>